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1F" w:rsidRPr="00707E58" w:rsidRDefault="0029411F" w:rsidP="0029411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7E58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по курсу «Русский язык» 3 класс</w:t>
      </w:r>
    </w:p>
    <w:p w:rsidR="0029411F" w:rsidRPr="00707E58" w:rsidRDefault="0029411F" w:rsidP="0029411F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07E58">
        <w:rPr>
          <w:rFonts w:ascii="Times New Roman" w:hAnsi="Times New Roman"/>
          <w:b/>
          <w:color w:val="000000"/>
          <w:sz w:val="24"/>
          <w:szCs w:val="24"/>
          <w:u w:val="single"/>
        </w:rPr>
        <w:t>Предметные результаты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29411F" w:rsidRPr="00707E58" w:rsidRDefault="0029411F" w:rsidP="0029411F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707E58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29411F" w:rsidRPr="00707E58" w:rsidRDefault="0029411F" w:rsidP="0029411F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07E58">
        <w:rPr>
          <w:rFonts w:ascii="Times New Roman" w:hAnsi="Times New Roman"/>
          <w:color w:val="auto"/>
          <w:sz w:val="24"/>
          <w:szCs w:val="24"/>
        </w:rPr>
        <w:t>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-</w:t>
      </w:r>
      <w:r w:rsidRPr="00707E58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07E58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«Орфоэпия»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a8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 w:val="0"/>
          <w:color w:val="auto"/>
          <w:sz w:val="24"/>
          <w:szCs w:val="24"/>
        </w:rPr>
      </w:pPr>
      <w:r w:rsidRPr="00707E58">
        <w:rPr>
          <w:rFonts w:ascii="Times New Roman" w:hAnsi="Times New Roman"/>
          <w:i w:val="0"/>
          <w:color w:val="auto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707E58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707E58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707E58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29411F" w:rsidRPr="00707E58" w:rsidRDefault="0029411F" w:rsidP="0029411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-овладеть первоначальными представлениями о нормах русского языка (орфоэпических, лексических, грамматических) и правилах речевого этикета; уметь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8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 w:val="0"/>
          <w:color w:val="auto"/>
          <w:sz w:val="24"/>
          <w:szCs w:val="24"/>
        </w:rPr>
      </w:pPr>
      <w:r w:rsidRPr="00707E58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707E58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707E58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707E58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(морфемика)»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различать изменяемые и неизменяемые слова;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pacing w:val="2"/>
          <w:sz w:val="24"/>
        </w:rPr>
        <w:t xml:space="preserve">различать родственные (однокоренные) слова и формы </w:t>
      </w:r>
      <w:r w:rsidRPr="00707E58">
        <w:rPr>
          <w:sz w:val="24"/>
        </w:rPr>
        <w:t>слова;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29411F" w:rsidRPr="00707E58" w:rsidRDefault="0029411F" w:rsidP="0029411F">
      <w:pPr>
        <w:pStyle w:val="a4"/>
        <w:spacing w:line="360" w:lineRule="auto"/>
        <w:ind w:firstLine="709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lastRenderedPageBreak/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29411F" w:rsidRPr="00707E58" w:rsidRDefault="0029411F" w:rsidP="0029411F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выявлять слова, значение которых требует уточнения;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определять значение слова по тексту или уточнять с помощью толкового словаря;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подбирать синонимы для устранения повторов в тексте;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овладеть учебными действиями с языковыми единицами и уметь использовать знания для решения познавательных, практических и коммуникативных задач.</w:t>
      </w:r>
    </w:p>
    <w:p w:rsidR="0029411F" w:rsidRPr="00707E58" w:rsidRDefault="0029411F" w:rsidP="0029411F">
      <w:pPr>
        <w:pStyle w:val="21"/>
        <w:numPr>
          <w:ilvl w:val="0"/>
          <w:numId w:val="0"/>
        </w:numPr>
        <w:ind w:left="426"/>
        <w:rPr>
          <w:b/>
          <w:i/>
          <w:sz w:val="24"/>
        </w:rPr>
      </w:pPr>
      <w:r w:rsidRPr="00707E58">
        <w:rPr>
          <w:b/>
          <w:i/>
          <w:sz w:val="24"/>
        </w:rPr>
        <w:t>Уч</w:t>
      </w:r>
      <w:r>
        <w:rPr>
          <w:b/>
          <w:i/>
          <w:sz w:val="24"/>
        </w:rPr>
        <w:t>ащийся</w:t>
      </w:r>
      <w:r w:rsidRPr="00707E58">
        <w:rPr>
          <w:b/>
          <w:i/>
          <w:iCs/>
          <w:sz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pacing w:val="2"/>
          <w:sz w:val="24"/>
        </w:rPr>
        <w:t xml:space="preserve">подбирать антонимы для точной характеристики </w:t>
      </w:r>
      <w:r w:rsidRPr="00707E58">
        <w:rPr>
          <w:sz w:val="24"/>
        </w:rPr>
        <w:t>предметов при их сравнении;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pacing w:val="2"/>
          <w:sz w:val="24"/>
        </w:rPr>
        <w:t xml:space="preserve">различать употребление в тексте слов в прямом и </w:t>
      </w:r>
      <w:r w:rsidRPr="00707E58">
        <w:rPr>
          <w:sz w:val="24"/>
        </w:rPr>
        <w:t>переносном значении (простые случаи);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оценивать уместность использования слов в тексте;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выбирать слова из ряда предложенных для успешного решения коммуникативной задачи.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A1B81">
        <w:rPr>
          <w:rFonts w:ascii="Times New Roman" w:hAnsi="Times New Roman"/>
          <w:b/>
          <w:i/>
          <w:color w:val="auto"/>
          <w:sz w:val="24"/>
          <w:szCs w:val="24"/>
        </w:rPr>
        <w:t>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распознавать грамматические признаки слов;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29411F" w:rsidRPr="00707E58" w:rsidRDefault="0029411F" w:rsidP="0029411F">
      <w:pPr>
        <w:pStyle w:val="21"/>
        <w:numPr>
          <w:ilvl w:val="0"/>
          <w:numId w:val="0"/>
        </w:numPr>
        <w:ind w:left="426"/>
        <w:rPr>
          <w:b/>
          <w:i/>
          <w:sz w:val="24"/>
        </w:rPr>
      </w:pPr>
      <w:r w:rsidRPr="00707E58">
        <w:rPr>
          <w:b/>
          <w:i/>
          <w:sz w:val="24"/>
        </w:rPr>
        <w:t>Уч</w:t>
      </w:r>
      <w:r>
        <w:rPr>
          <w:b/>
          <w:i/>
          <w:sz w:val="24"/>
        </w:rPr>
        <w:t>ащийся</w:t>
      </w:r>
      <w:r w:rsidRPr="00707E58">
        <w:rPr>
          <w:b/>
          <w:i/>
          <w:iCs/>
          <w:sz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21"/>
        <w:rPr>
          <w:iCs/>
          <w:sz w:val="24"/>
        </w:rPr>
      </w:pPr>
      <w:r w:rsidRPr="00707E58">
        <w:rPr>
          <w:iCs/>
          <w:spacing w:val="2"/>
          <w:sz w:val="24"/>
        </w:rPr>
        <w:t>проводить морфологический разбор имен существи</w:t>
      </w:r>
      <w:r w:rsidRPr="00707E58">
        <w:rPr>
          <w:iCs/>
          <w:sz w:val="24"/>
        </w:rPr>
        <w:t>тельных, имен прилагательных, глаголов по предложенно</w:t>
      </w:r>
      <w:r w:rsidRPr="00707E58">
        <w:rPr>
          <w:iCs/>
          <w:spacing w:val="2"/>
          <w:sz w:val="24"/>
        </w:rPr>
        <w:t>му в учебнике алгоритму; оценивать правильность про</w:t>
      </w:r>
      <w:r w:rsidRPr="00707E58">
        <w:rPr>
          <w:iCs/>
          <w:sz w:val="24"/>
        </w:rPr>
        <w:t>ведения морфологического разбора;</w:t>
      </w:r>
    </w:p>
    <w:p w:rsidR="0029411F" w:rsidRPr="00707E58" w:rsidRDefault="0029411F" w:rsidP="0029411F">
      <w:pPr>
        <w:pStyle w:val="21"/>
        <w:rPr>
          <w:iCs/>
          <w:sz w:val="24"/>
        </w:rPr>
      </w:pPr>
      <w:r w:rsidRPr="00707E58">
        <w:rPr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07E58">
        <w:rPr>
          <w:b/>
          <w:bCs/>
          <w:iCs/>
          <w:sz w:val="24"/>
        </w:rPr>
        <w:t xml:space="preserve">и, а, но, </w:t>
      </w:r>
      <w:r w:rsidRPr="00707E58">
        <w:rPr>
          <w:iCs/>
          <w:sz w:val="24"/>
        </w:rPr>
        <w:t xml:space="preserve">частицу </w:t>
      </w:r>
      <w:r w:rsidRPr="00707E58">
        <w:rPr>
          <w:b/>
          <w:bCs/>
          <w:iCs/>
          <w:sz w:val="24"/>
        </w:rPr>
        <w:t>не</w:t>
      </w:r>
      <w:r w:rsidRPr="00707E58">
        <w:rPr>
          <w:iCs/>
          <w:sz w:val="24"/>
        </w:rPr>
        <w:t xml:space="preserve"> при глаголах.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«Синтаксис»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lastRenderedPageBreak/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различать предложение, словосочетание, слово;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pacing w:val="2"/>
          <w:sz w:val="24"/>
        </w:rPr>
        <w:t xml:space="preserve">устанавливать при помощи смысловых вопросов связь </w:t>
      </w:r>
      <w:r w:rsidRPr="00707E58">
        <w:rPr>
          <w:sz w:val="24"/>
        </w:rPr>
        <w:t>между словами в словосочетании и предложении;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 xml:space="preserve">классифицировать предложения по цели высказывания, </w:t>
      </w:r>
      <w:r w:rsidRPr="00707E58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707E58">
        <w:rPr>
          <w:sz w:val="24"/>
        </w:rPr>
        <w:t>предложения;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определять восклицательную/невосклицательную интонацию предложения;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находить главные и второстепенные (без деления на виды) члены предложения;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выделять предложения с однородными членами.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различать второстепенные члены предложения —определения, дополнения, обстоятельства;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707E58">
        <w:rPr>
          <w:spacing w:val="2"/>
          <w:sz w:val="24"/>
        </w:rPr>
        <w:t xml:space="preserve">предложения, синтаксический), оценивать правильность </w:t>
      </w:r>
      <w:r w:rsidRPr="00707E58">
        <w:rPr>
          <w:sz w:val="24"/>
        </w:rPr>
        <w:t>разбора;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различать простые и сложные предложения.</w:t>
      </w:r>
    </w:p>
    <w:p w:rsidR="0029411F" w:rsidRPr="00707E58" w:rsidRDefault="0029411F" w:rsidP="0029411F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7E5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«Орфография и пунктуация»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применять правила правописания (в объеме содержания курса);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определять (уточнять) написание слова по орфографическому словарю учебника;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безошибочно списывать текст объемом 80—90 слов;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осознавать место возможного возникновения орфографической ошибки;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подбирать примеры с определенной орфограммой;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pacing w:val="2"/>
          <w:sz w:val="24"/>
        </w:rPr>
        <w:t>при составлении собственных текстов перефразиро</w:t>
      </w:r>
      <w:r w:rsidRPr="00707E58">
        <w:rPr>
          <w:sz w:val="24"/>
        </w:rPr>
        <w:t>вать записываемое, чтобы избежать орфографических и пунктуационных ошибок;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29411F" w:rsidRPr="00707E58" w:rsidRDefault="0029411F" w:rsidP="0029411F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7E5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Содержательная линия «Развитие речи»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оценивать правильность (уместность) выбора языковых</w:t>
      </w:r>
      <w:r w:rsidRPr="00707E58">
        <w:rPr>
          <w:sz w:val="24"/>
        </w:rPr>
        <w:br/>
        <w:t>и неязыковых средств устного общения на уроке, в школе,</w:t>
      </w:r>
      <w:r w:rsidRPr="00707E58">
        <w:rPr>
          <w:sz w:val="24"/>
        </w:rPr>
        <w:br/>
        <w:t>в быту, со знакомыми и незнакомыми, с людьми разного возраста;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9411F" w:rsidRPr="00707E58" w:rsidRDefault="0029411F" w:rsidP="002941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 xml:space="preserve">-формировать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-понимать  то, что язык представляет собой явление национальной культуры и основное средство человеческого общения, осознать значение русского языка как государственного языка Российской Федерации, языка межнационального общения; сформировать позитивное отношение к правильной устной и письменной речи как показателям общей культуры и гражданской позиции человека;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создавать тексты по предложенному заголовку;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подробно или выборочно пересказывать текст;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пересказывать текст от другого лица;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корректировать тексты, в которых допущены нарушения культуры речи;</w:t>
      </w:r>
    </w:p>
    <w:p w:rsidR="0029411F" w:rsidRPr="00707E58" w:rsidRDefault="0029411F" w:rsidP="0029411F">
      <w:pPr>
        <w:pStyle w:val="21"/>
        <w:rPr>
          <w:sz w:val="24"/>
        </w:rPr>
      </w:pPr>
      <w:r w:rsidRPr="00707E58">
        <w:rPr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707E58">
        <w:rPr>
          <w:spacing w:val="2"/>
          <w:sz w:val="24"/>
        </w:rPr>
        <w:t xml:space="preserve">относить их с разработанным алгоритмом; оценивать </w:t>
      </w:r>
      <w:r w:rsidRPr="00707E58">
        <w:rPr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текстов).</w:t>
      </w:r>
    </w:p>
    <w:p w:rsidR="0029411F" w:rsidRPr="00707E58" w:rsidRDefault="0029411F" w:rsidP="00294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07E58">
        <w:rPr>
          <w:rFonts w:ascii="Times New Roman" w:hAnsi="Times New Roman"/>
          <w:b/>
          <w:iCs/>
          <w:sz w:val="24"/>
          <w:szCs w:val="24"/>
          <w:lang w:eastAsia="ru-RU"/>
        </w:rPr>
        <w:t>Метапредметные:</w:t>
      </w:r>
    </w:p>
    <w:p w:rsidR="0029411F" w:rsidRPr="00707E58" w:rsidRDefault="0029411F" w:rsidP="0029411F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7E5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принимать и сохранять цель и учебную задачу;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учитывать выделенные учителем ориентиры действия в но</w:t>
      </w:r>
      <w:r w:rsidRPr="00707E58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707E58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29411F" w:rsidRPr="00707E58" w:rsidRDefault="0029411F" w:rsidP="0029411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выполнять самопроверку и взаимопроверку учебного задания;</w:t>
      </w:r>
    </w:p>
    <w:p w:rsidR="0029411F" w:rsidRPr="00707E58" w:rsidRDefault="0029411F" w:rsidP="0029411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 xml:space="preserve">выполнять взаимооценку учебного задания. </w:t>
      </w:r>
    </w:p>
    <w:p w:rsidR="0029411F" w:rsidRPr="00707E58" w:rsidRDefault="0029411F" w:rsidP="0029411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707E58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707E58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29411F" w:rsidRPr="00707E58" w:rsidRDefault="0029411F" w:rsidP="0029411F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29411F" w:rsidRPr="00707E58" w:rsidRDefault="0029411F" w:rsidP="0029411F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выполнять учебное задание, используя алгоритм.</w:t>
      </w:r>
    </w:p>
    <w:p w:rsidR="0029411F" w:rsidRPr="00707E58" w:rsidRDefault="0029411F" w:rsidP="0029411F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9411F" w:rsidRPr="00707E58" w:rsidRDefault="0029411F" w:rsidP="0029411F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7E5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Познавательныеуниверсальные учебные действия</w:t>
      </w:r>
    </w:p>
    <w:p w:rsidR="0029411F" w:rsidRPr="00CA1B81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CA1B81">
        <w:rPr>
          <w:rFonts w:ascii="Times New Roman" w:hAnsi="Times New Roman"/>
          <w:b/>
          <w:i/>
          <w:color w:val="auto"/>
          <w:sz w:val="24"/>
          <w:szCs w:val="24"/>
        </w:rPr>
        <w:t>Учащийся научится:</w:t>
      </w:r>
    </w:p>
    <w:p w:rsidR="0029411F" w:rsidRPr="00707E58" w:rsidRDefault="0029411F" w:rsidP="0029411F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;</w:t>
      </w:r>
    </w:p>
    <w:p w:rsidR="0029411F" w:rsidRPr="00707E58" w:rsidRDefault="0029411F" w:rsidP="0029411F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9411F" w:rsidRPr="00707E58" w:rsidRDefault="0029411F" w:rsidP="0029411F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29411F" w:rsidRPr="00707E58" w:rsidRDefault="0029411F" w:rsidP="0029411F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определять количество звуков и букв , определять открытый и закрытый слог и и обосновывать своё мнение.</w:t>
      </w:r>
    </w:p>
    <w:p w:rsidR="0029411F" w:rsidRPr="00707E58" w:rsidRDefault="0029411F" w:rsidP="0029411F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29411F" w:rsidRPr="00707E58" w:rsidRDefault="0029411F" w:rsidP="0029411F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определять группы родственных слов и выделять корень. определять чередование в корне однокоренных слов и обосновывать своё мнение;</w:t>
      </w:r>
    </w:p>
    <w:p w:rsidR="0029411F" w:rsidRPr="00707E58" w:rsidRDefault="0029411F" w:rsidP="0029411F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lastRenderedPageBreak/>
        <w:t>раскрывать смысл правила о написании корня в однокоренных словах и обосновывать своё мнение.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29411F" w:rsidRPr="00707E58" w:rsidRDefault="0029411F" w:rsidP="0029411F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29411F" w:rsidRPr="00707E58" w:rsidRDefault="0029411F" w:rsidP="0029411F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объяснять значение слова, используя разные словари.</w:t>
      </w:r>
      <w:r w:rsidRPr="00707E58">
        <w:rPr>
          <w:rFonts w:ascii="Times New Roman" w:hAnsi="Times New Roman"/>
          <w:iCs/>
          <w:color w:val="auto"/>
          <w:sz w:val="24"/>
          <w:szCs w:val="24"/>
        </w:rPr>
        <w:t>;</w:t>
      </w:r>
    </w:p>
    <w:p w:rsidR="0029411F" w:rsidRPr="00707E58" w:rsidRDefault="0029411F" w:rsidP="0029411F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операций.</w:t>
      </w:r>
    </w:p>
    <w:p w:rsidR="0029411F" w:rsidRPr="00707E58" w:rsidRDefault="0029411F" w:rsidP="0029411F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7E5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научится: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707E58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707E58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707E58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707E58">
        <w:rPr>
          <w:rFonts w:ascii="Times New Roman" w:hAnsi="Times New Roman"/>
          <w:color w:val="auto"/>
          <w:sz w:val="24"/>
          <w:szCs w:val="24"/>
        </w:rPr>
        <w:t>ния;</w:t>
      </w:r>
    </w:p>
    <w:p w:rsidR="0029411F" w:rsidRPr="00707E58" w:rsidRDefault="0029411F" w:rsidP="0029411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E58">
        <w:rPr>
          <w:rFonts w:ascii="Times New Roman" w:eastAsia="Times New Roman" w:hAnsi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</w:t>
      </w:r>
      <w:r w:rsidRPr="00707E5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07E58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29411F" w:rsidRPr="00707E58" w:rsidRDefault="0029411F" w:rsidP="0029411F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707E58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научиться: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lastRenderedPageBreak/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29411F" w:rsidRPr="00707E58" w:rsidRDefault="0029411F" w:rsidP="0029411F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задач,планирования и регуляции своей деятельности.</w:t>
      </w:r>
    </w:p>
    <w:p w:rsidR="0029411F" w:rsidRPr="00707E58" w:rsidRDefault="0029411F" w:rsidP="00294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07E58">
        <w:rPr>
          <w:rFonts w:ascii="Times New Roman" w:hAnsi="Times New Roman"/>
          <w:b/>
          <w:iCs/>
          <w:sz w:val="24"/>
          <w:szCs w:val="24"/>
          <w:lang w:eastAsia="ru-RU"/>
        </w:rPr>
        <w:t>Личностные: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У </w:t>
      </w:r>
      <w:r>
        <w:rPr>
          <w:rFonts w:ascii="Times New Roman" w:hAnsi="Times New Roman"/>
          <w:b/>
          <w:i/>
          <w:color w:val="auto"/>
          <w:sz w:val="24"/>
          <w:szCs w:val="24"/>
          <w:lang w:val="ru-RU"/>
        </w:rPr>
        <w:t>у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 xml:space="preserve">  будут сформированы: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707E58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707E58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707E58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707E58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29411F" w:rsidRPr="00707E58" w:rsidRDefault="0029411F" w:rsidP="0029411F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58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707E58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z w:val="24"/>
          <w:szCs w:val="24"/>
        </w:rPr>
        <w:lastRenderedPageBreak/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29411F" w:rsidRPr="00707E58" w:rsidRDefault="0029411F" w:rsidP="0029411F">
      <w:pPr>
        <w:pStyle w:val="a6"/>
        <w:numPr>
          <w:ilvl w:val="0"/>
          <w:numId w:val="1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07E58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707E58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29411F" w:rsidRPr="00707E58" w:rsidRDefault="0029411F" w:rsidP="0029411F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707E58">
        <w:rPr>
          <w:rFonts w:ascii="Times New Roman" w:hAnsi="Times New Roman"/>
          <w:b/>
          <w:i/>
          <w:color w:val="auto"/>
          <w:sz w:val="24"/>
          <w:szCs w:val="24"/>
        </w:rPr>
        <w:t>Уч</w:t>
      </w:r>
      <w:r>
        <w:rPr>
          <w:rFonts w:ascii="Times New Roman" w:hAnsi="Times New Roman"/>
          <w:b/>
          <w:i/>
          <w:color w:val="auto"/>
          <w:sz w:val="24"/>
          <w:szCs w:val="24"/>
        </w:rPr>
        <w:t>ащийся</w:t>
      </w:r>
      <w:r w:rsidRPr="00707E58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получит возможность для формирования: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707E58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pacing w:val="-2"/>
          <w:sz w:val="24"/>
          <w:szCs w:val="24"/>
        </w:rPr>
        <w:t>устойчивого учебно­познавательного интереса к новым</w:t>
      </w:r>
      <w:r w:rsidRPr="00707E58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707E58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29411F" w:rsidRPr="00707E58" w:rsidRDefault="0029411F" w:rsidP="0029411F">
      <w:pPr>
        <w:pStyle w:val="a6"/>
        <w:numPr>
          <w:ilvl w:val="0"/>
          <w:numId w:val="1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07E58">
        <w:rPr>
          <w:rFonts w:ascii="Times New Roman" w:hAnsi="Times New Roman"/>
          <w:iCs/>
          <w:color w:val="auto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Pr="00CA1B81" w:rsidRDefault="0029411F" w:rsidP="0029411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9411F" w:rsidRPr="00707E58" w:rsidRDefault="0029411F" w:rsidP="0029411F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</w:t>
      </w:r>
      <w:r w:rsidRPr="00707E58">
        <w:rPr>
          <w:rFonts w:ascii="Times New Roman" w:eastAsia="Times New Roman" w:hAnsi="Times New Roman"/>
          <w:b/>
          <w:sz w:val="24"/>
          <w:szCs w:val="24"/>
        </w:rPr>
        <w:t>Содержание программы</w:t>
      </w:r>
    </w:p>
    <w:tbl>
      <w:tblPr>
        <w:tblpPr w:leftFromText="180" w:rightFromText="180" w:vertAnchor="text" w:tblpY="1"/>
        <w:tblOverlap w:val="never"/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87"/>
        <w:gridCol w:w="1134"/>
      </w:tblGrid>
      <w:tr w:rsidR="0029411F" w:rsidRPr="000D31A9" w:rsidTr="00B9193D">
        <w:tc>
          <w:tcPr>
            <w:tcW w:w="1702" w:type="dxa"/>
          </w:tcPr>
          <w:p w:rsidR="0029411F" w:rsidRPr="00725FA3" w:rsidRDefault="0029411F" w:rsidP="00B91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A3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29411F" w:rsidRPr="00725FA3" w:rsidRDefault="0029411F" w:rsidP="00B91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A3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29411F" w:rsidRPr="00725FA3" w:rsidRDefault="0029411F" w:rsidP="00B91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A3">
              <w:rPr>
                <w:rFonts w:ascii="Times New Roman" w:hAnsi="Times New Roman"/>
                <w:b/>
                <w:sz w:val="24"/>
                <w:szCs w:val="24"/>
              </w:rPr>
              <w:t>Коли-чество часов</w:t>
            </w:r>
          </w:p>
        </w:tc>
      </w:tr>
      <w:tr w:rsidR="0029411F" w:rsidRPr="000D31A9" w:rsidTr="00B9193D">
        <w:trPr>
          <w:trHeight w:val="3450"/>
        </w:trPr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B81">
              <w:rPr>
                <w:rFonts w:ascii="Times New Roman" w:hAnsi="Times New Roman"/>
                <w:b/>
                <w:sz w:val="24"/>
                <w:szCs w:val="24"/>
              </w:rPr>
              <w:t>Слушание.</w:t>
            </w:r>
            <w:r w:rsidRPr="000D31A9">
              <w:rPr>
                <w:rFonts w:ascii="Times New Roman" w:hAnsi="Times New Roman"/>
                <w:sz w:val="24"/>
                <w:szCs w:val="24"/>
              </w:rPr>
      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B81">
              <w:rPr>
                <w:rFonts w:ascii="Times New Roman" w:hAnsi="Times New Roman"/>
                <w:b/>
                <w:sz w:val="24"/>
                <w:szCs w:val="24"/>
              </w:rPr>
              <w:t>Говорение.</w:t>
            </w:r>
            <w:r w:rsidRPr="000D31A9">
              <w:rPr>
                <w:rFonts w:ascii="Times New Roman" w:hAnsi="Times New Roman"/>
                <w:sz w:val="24"/>
                <w:szCs w:val="24"/>
              </w:rPr>
      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B81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Pr="000D31A9">
              <w:rPr>
                <w:rFonts w:ascii="Times New Roman" w:hAnsi="Times New Roman"/>
                <w:sz w:val="24"/>
                <w:szCs w:val="24"/>
              </w:rPr>
              <w:t xml:space="preserve">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B81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  <w:r w:rsidRPr="000D31A9">
              <w:rPr>
                <w:rFonts w:ascii="Times New Roman" w:hAnsi="Times New Roman"/>
                <w:sz w:val="24"/>
                <w:szCs w:val="24"/>
              </w:rPr>
              <w:t xml:space="preserve">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</w:tr>
      <w:tr w:rsidR="0029411F" w:rsidRPr="000D31A9" w:rsidTr="00B9193D"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   Осознание ситуации общения: с какой целью, с кем и где происходит общение.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Текст. Признаки текста. Смысловое единство предложений в тексте. Заглавие текста.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Последовательность предложений в тексте.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Последовательность частей текста (абзацев).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План текста. Составление планов к данным текстам. Создание собственных текстов по предложенным планам.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Знакомство с жанрами письма и поздравления.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повествования, сочинения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описания, сочинения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рассуждения.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411F" w:rsidRPr="000D31A9" w:rsidTr="00B9193D"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Фонетика, графика,  орфоэпия.    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Фонетика и орфоэпия.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 — мягкости согласных звуков. Различение звонких и глухих звуков, определение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Графика. Различение звуков и букв. Обозначение на письме твёрдости и мягкости согласных звуков. Использование на письме разделительных ъ и ь.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Установление соотношения звукового и буквенного состава слова в словах типа стол, конь; в словах с йотированными гласными е, ё, ю, я; в словах с непроизносимыми согласными.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411F" w:rsidRPr="000D31A9" w:rsidTr="00B9193D">
        <w:trPr>
          <w:trHeight w:val="1709"/>
        </w:trPr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9411F" w:rsidRPr="000D31A9" w:rsidTr="00B9193D">
        <w:trPr>
          <w:trHeight w:val="2541"/>
        </w:trPr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>Состав слова (морфемика).</w:t>
            </w:r>
          </w:p>
        </w:tc>
        <w:tc>
          <w:tcPr>
            <w:tcW w:w="7087" w:type="dxa"/>
          </w:tcPr>
          <w:p w:rsidR="0029411F" w:rsidRPr="00CA212E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</w:t>
            </w:r>
            <w:r>
              <w:rPr>
                <w:rFonts w:ascii="Times New Roman" w:hAnsi="Times New Roman"/>
                <w:sz w:val="24"/>
                <w:szCs w:val="24"/>
              </w:rPr>
              <w:t>тавок. Разбор слова по составу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9411F" w:rsidRPr="000D31A9" w:rsidTr="00B9193D"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 Синтаксис Словосочетание и предложение.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   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11F" w:rsidRPr="000D31A9" w:rsidTr="00B9193D"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Морфология  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Части речи; деление частей речи на самостоятельные и служебные.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Морфологический разбор имен существительных.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ий,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ья,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ов,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ин. Морфологический разбор имен прилагательных.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Местоимение. Общее представление о местоимении. Личные местоимения, значение и употребление в речи. Личные местоимения 1, 2, 3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го лица единственного и множественного числа.  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Глагол. Значение и употребление в речи. Неопределенная форма глагола. Изменение глаголов по временам. Изменение глаголов по лицам и числам в настоящем и будущем времени (спряжение). Изменение глаголов прошедшего времени по родам и числам. Морфологический разбор глаголов.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>Предлог. Функция предлогов: образование падежных форм имен существительных и местоимений. Отличие предлогов от приставок.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Союзы и, а, но, их роль в речи. Частица не, ее значение.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</w:tr>
      <w:tr w:rsidR="0029411F" w:rsidRPr="000D31A9" w:rsidTr="00B9193D">
        <w:tc>
          <w:tcPr>
            <w:tcW w:w="1702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lastRenderedPageBreak/>
              <w:t>Орфография.</w:t>
            </w:r>
          </w:p>
        </w:tc>
        <w:tc>
          <w:tcPr>
            <w:tcW w:w="7087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-сочетания жи – ши, ча – ща, чу – щу в положении под ударением;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-сочетания чк – чн, чт, щн;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-перенос слов;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-прописная буква в начале предложения, в именах собственных;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-проверяемые безударные гласные в корне слова;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-парные звонкие и глухие согласные в корне слова;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-непроизносимые согласные;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-непроверяемые гласные и согласные в корне слова (на ограниченном перечне слов);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-гласные и согласные в неизменяемых на письме приставках;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-разделительные ъ и ь;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-мягкий знак после шипящих на конце имен существительных (ночь, нож, рожь, мышь);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-безударные падежные окончания имен существительных (кроме существительных на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мя,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ий,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ья,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ье,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ия,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 xml:space="preserve">ов,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ин);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-безударные окончания имен прилагательных;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-раздельное написание предлогов с личными местоимениями;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-не с глаголами;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-мягкий знак после шипящих на конце глаголов в форме 2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го лица единственного числа (пишешь, учишь);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 xml:space="preserve">-мягкий знак в глаголах в сочетании </w:t>
            </w:r>
            <w:r w:rsidRPr="000D31A9">
              <w:rPr>
                <w:rFonts w:ascii="Times New Roman" w:hAnsi="Times New Roman"/>
                <w:sz w:val="24"/>
                <w:szCs w:val="24"/>
              </w:rPr>
              <w:noBreakHyphen/>
              <w:t>ться;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-безударные личные окончания глаголов;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-раздельное написание предлогов с другими словами;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-знаки препинания в конце предложения: точка, вопросительный и восклицательный знаки;</w:t>
            </w:r>
          </w:p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9">
              <w:rPr>
                <w:rFonts w:ascii="Times New Roman" w:hAnsi="Times New Roman"/>
                <w:sz w:val="24"/>
                <w:szCs w:val="24"/>
              </w:rPr>
              <w:t>-знаки препинания (запятая) в предложениях с однородными членами.</w:t>
            </w:r>
          </w:p>
        </w:tc>
        <w:tc>
          <w:tcPr>
            <w:tcW w:w="1134" w:type="dxa"/>
          </w:tcPr>
          <w:p w:rsidR="0029411F" w:rsidRPr="000D31A9" w:rsidRDefault="0029411F" w:rsidP="00B919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411F" w:rsidRDefault="0029411F" w:rsidP="0029411F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9411F" w:rsidRDefault="0029411F" w:rsidP="00294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E3D9E" w:rsidRDefault="002E3D9E">
      <w:bookmarkStart w:id="0" w:name="_GoBack"/>
      <w:bookmarkEnd w:id="0"/>
    </w:p>
    <w:sectPr w:rsidR="002E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DF300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1F"/>
    <w:rsid w:val="0029411F"/>
    <w:rsid w:val="002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4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Основной"/>
    <w:basedOn w:val="a"/>
    <w:link w:val="a5"/>
    <w:rsid w:val="0029411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paragraph" w:customStyle="1" w:styleId="a6">
    <w:name w:val="Буллит"/>
    <w:basedOn w:val="a4"/>
    <w:link w:val="a7"/>
    <w:rsid w:val="0029411F"/>
    <w:pPr>
      <w:ind w:firstLine="244"/>
    </w:pPr>
  </w:style>
  <w:style w:type="paragraph" w:customStyle="1" w:styleId="4">
    <w:name w:val="Заг 4"/>
    <w:basedOn w:val="a"/>
    <w:rsid w:val="0029411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8">
    <w:name w:val="Буллит Курсив"/>
    <w:basedOn w:val="a6"/>
    <w:link w:val="a9"/>
    <w:uiPriority w:val="99"/>
    <w:rsid w:val="0029411F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29411F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Знак"/>
    <w:link w:val="a4"/>
    <w:rsid w:val="0029411F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7">
    <w:name w:val="Буллит Знак"/>
    <w:basedOn w:val="a5"/>
    <w:link w:val="a6"/>
    <w:rsid w:val="0029411F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9">
    <w:name w:val="Буллит Курсив Знак"/>
    <w:link w:val="a8"/>
    <w:uiPriority w:val="99"/>
    <w:rsid w:val="0029411F"/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x-none"/>
    </w:rPr>
  </w:style>
  <w:style w:type="paragraph" w:customStyle="1" w:styleId="ConsPlusNormal">
    <w:name w:val="ConsPlusNormal"/>
    <w:rsid w:val="00294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4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Основной"/>
    <w:basedOn w:val="a"/>
    <w:link w:val="a5"/>
    <w:rsid w:val="0029411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paragraph" w:customStyle="1" w:styleId="a6">
    <w:name w:val="Буллит"/>
    <w:basedOn w:val="a4"/>
    <w:link w:val="a7"/>
    <w:rsid w:val="0029411F"/>
    <w:pPr>
      <w:ind w:firstLine="244"/>
    </w:pPr>
  </w:style>
  <w:style w:type="paragraph" w:customStyle="1" w:styleId="4">
    <w:name w:val="Заг 4"/>
    <w:basedOn w:val="a"/>
    <w:rsid w:val="0029411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8">
    <w:name w:val="Буллит Курсив"/>
    <w:basedOn w:val="a6"/>
    <w:link w:val="a9"/>
    <w:uiPriority w:val="99"/>
    <w:rsid w:val="0029411F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29411F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Знак"/>
    <w:link w:val="a4"/>
    <w:rsid w:val="0029411F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7">
    <w:name w:val="Буллит Знак"/>
    <w:basedOn w:val="a5"/>
    <w:link w:val="a6"/>
    <w:rsid w:val="0029411F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9">
    <w:name w:val="Буллит Курсив Знак"/>
    <w:link w:val="a8"/>
    <w:uiPriority w:val="99"/>
    <w:rsid w:val="0029411F"/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x-none"/>
    </w:rPr>
  </w:style>
  <w:style w:type="paragraph" w:customStyle="1" w:styleId="ConsPlusNormal">
    <w:name w:val="ConsPlusNormal"/>
    <w:rsid w:val="00294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3263</Words>
  <Characters>18602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2017-09-06T15:52:00Z</dcterms:created>
  <dcterms:modified xsi:type="dcterms:W3CDTF">2017-09-06T15:52:00Z</dcterms:modified>
</cp:coreProperties>
</file>